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386D" w:rsidR="00DA386D" w:rsidP="00DA386D" w:rsidRDefault="00DA386D" w14:paraId="269B0FE8" w14:textId="3E7F6C6B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A386D">
        <w:rPr>
          <w:rFonts w:asciiTheme="minorHAnsi" w:hAnsiTheme="minorHAnsi" w:cstheme="minorHAnsi"/>
          <w:b/>
          <w:sz w:val="22"/>
          <w:szCs w:val="22"/>
        </w:rPr>
        <w:t>C</w:t>
      </w:r>
      <w:r w:rsidR="00203577">
        <w:rPr>
          <w:rFonts w:asciiTheme="minorHAnsi" w:hAnsiTheme="minorHAnsi" w:cstheme="minorHAnsi"/>
          <w:b/>
          <w:sz w:val="22"/>
          <w:szCs w:val="22"/>
        </w:rPr>
        <w:t>laim No:</w:t>
      </w:r>
      <w:r w:rsidRPr="00DA38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3577">
        <w:rPr>
          <w:rFonts w:asciiTheme="minorHAnsi" w:hAnsiTheme="minorHAnsi" w:cstheme="minorHAnsi"/>
          <w:b/>
          <w:sz w:val="22"/>
          <w:szCs w:val="22"/>
        </w:rPr>
        <w:t>KB-2025-001991</w:t>
      </w:r>
    </w:p>
    <w:p w:rsidRPr="00DA386D" w:rsidR="00DA386D" w:rsidP="00DA386D" w:rsidRDefault="00DA386D" w14:paraId="706A6879" w14:textId="5F67A34C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A386D">
        <w:rPr>
          <w:rFonts w:asciiTheme="minorHAnsi" w:hAnsiTheme="minorHAnsi" w:cstheme="minorHAnsi"/>
          <w:b/>
          <w:sz w:val="22"/>
          <w:szCs w:val="22"/>
        </w:rPr>
        <w:t xml:space="preserve">IN THE HIGH COURT OF JUSTICE </w:t>
      </w:r>
      <w:r w:rsidRPr="00DA386D">
        <w:rPr>
          <w:rFonts w:asciiTheme="minorHAnsi" w:hAnsiTheme="minorHAnsi" w:cstheme="minorHAnsi"/>
          <w:b/>
          <w:sz w:val="22"/>
          <w:szCs w:val="22"/>
        </w:rPr>
        <w:tab/>
      </w:r>
    </w:p>
    <w:p w:rsidR="009644A5" w:rsidP="00DA386D" w:rsidRDefault="009644A5" w14:paraId="36BF8A1F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DA386D" w:rsidR="00DA386D" w:rsidP="00DA386D" w:rsidRDefault="009644A5" w14:paraId="067011C6" w14:textId="396F187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KING'S BENCH DIVISION</w:t>
      </w:r>
    </w:p>
    <w:p w:rsidR="00DA386D" w:rsidP="00DA386D" w:rsidRDefault="00DA386D" w14:paraId="70BA93BE" w14:textId="00B3085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DA386D" w:rsidR="00DA386D" w:rsidP="00DA386D" w:rsidRDefault="00DA386D" w14:paraId="40C2DF2D" w14:textId="191636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A386D">
        <w:rPr>
          <w:rFonts w:asciiTheme="minorHAnsi" w:hAnsiTheme="minorHAnsi" w:cstheme="minorHAnsi"/>
          <w:b/>
          <w:sz w:val="22"/>
          <w:szCs w:val="22"/>
        </w:rPr>
        <w:t>BETWEEN:-</w:t>
      </w:r>
    </w:p>
    <w:p w:rsidRPr="00DA386D" w:rsidR="00DA386D" w:rsidP="00DA386D" w:rsidRDefault="00DA386D" w14:paraId="04342E5A" w14:textId="60E2F23C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A386D" w:rsidP="00DA386D" w:rsidRDefault="00DA386D" w14:paraId="7D73C2D5" w14:textId="38256CA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A386D" w:rsidP="00DA386D" w:rsidRDefault="009644A5" w14:paraId="0EC6AF5F" w14:textId="2EB5B2D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8"/>
        </w:rPr>
        <w:t>MAHIM KHAN</w:t>
      </w:r>
    </w:p>
    <w:p w:rsidR="00DA386D" w:rsidP="00DA386D" w:rsidRDefault="00DA386D" w14:paraId="4C85A2A5" w14:textId="0D33FC2C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A386D">
        <w:rPr>
          <w:rFonts w:asciiTheme="minorHAnsi" w:hAnsiTheme="minorHAnsi" w:cstheme="minorHAnsi"/>
          <w:b/>
          <w:sz w:val="22"/>
          <w:szCs w:val="22"/>
          <w:u w:val="single"/>
        </w:rPr>
        <w:t>Claimant</w:t>
      </w:r>
    </w:p>
    <w:p w:rsidR="00DA386D" w:rsidP="00DA386D" w:rsidRDefault="00DA386D" w14:paraId="263DADEF" w14:textId="27467BD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A386D" w:rsidP="00DA386D" w:rsidRDefault="00DA386D" w14:paraId="560AEFE1" w14:textId="671E90B5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386D">
        <w:rPr>
          <w:rFonts w:asciiTheme="minorHAnsi" w:hAnsiTheme="minorHAnsi" w:cstheme="minorHAnsi"/>
          <w:b/>
          <w:sz w:val="22"/>
          <w:szCs w:val="22"/>
        </w:rPr>
        <w:t>- and -</w:t>
      </w:r>
    </w:p>
    <w:p w:rsidR="00DA386D" w:rsidP="00DA386D" w:rsidRDefault="00DA386D" w14:paraId="578808D5" w14:textId="18C7B41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A386D" w:rsidP="00DA386D" w:rsidRDefault="00203577" w14:paraId="4055831E" w14:textId="0B9B047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ALKIVIADES DAVID</w:t>
      </w:r>
    </w:p>
    <w:p w:rsidRPr="00DA386D" w:rsidR="00DA386D" w:rsidP="00DA386D" w:rsidRDefault="00DA386D" w14:paraId="65FC3059" w14:textId="24481EAD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386D">
        <w:rPr>
          <w:rFonts w:asciiTheme="minorHAnsi" w:hAnsiTheme="minorHAnsi" w:cstheme="minorHAnsi"/>
          <w:b/>
          <w:sz w:val="22"/>
          <w:szCs w:val="22"/>
          <w:u w:val="single"/>
        </w:rPr>
        <w:t>Defendant</w:t>
      </w:r>
    </w:p>
    <w:p w:rsidR="00DA386D" w:rsidP="00DA386D" w:rsidRDefault="00DA386D" w14:paraId="6A3C7D3D" w14:textId="2D9D80E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DA386D" w:rsidR="00DA386D" w:rsidP="00DA386D" w:rsidRDefault="00DA386D" w14:paraId="0CDCA4C3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DA386D" w:rsidR="00DA386D" w:rsidP="00DA386D" w:rsidRDefault="00DA386D" w14:paraId="3F730E01" w14:textId="77777777">
      <w:pPr>
        <w:spacing w:line="360" w:lineRule="auto"/>
        <w:jc w:val="center"/>
        <w:rPr>
          <w:rFonts w:cstheme="minorHAnsi"/>
          <w:b/>
          <w:bCs/>
          <w:u w:val="single"/>
        </w:rPr>
      </w:pP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</w:p>
    <w:p w:rsidRPr="00EA3C04" w:rsidR="001058AA" w:rsidP="00EA3C04" w:rsidRDefault="00D47EEA" w14:paraId="6A996825" w14:textId="7A787F99">
      <w:pPr>
        <w:jc w:val="center"/>
        <w:rPr>
          <w:rFonts w:cstheme="minorHAnsi"/>
          <w:b/>
        </w:rPr>
      </w:pPr>
      <w:r w:rsidRPr="00D47EEA">
        <w:rPr>
          <w:rFonts w:cstheme="minorHAnsi"/>
          <w:b/>
        </w:rPr>
        <w:t xml:space="preserve">HEARING </w:t>
      </w:r>
      <w:r w:rsidR="00F9027F">
        <w:rPr>
          <w:rFonts w:cstheme="minorHAnsi"/>
          <w:b/>
        </w:rPr>
        <w:t>TO DECIDE WHETHER INTERIM THIRD-PARTY DEBT ORDER IS MADE FINAL</w:t>
      </w:r>
      <w:r w:rsidRPr="00D47EEA">
        <w:rPr>
          <w:rFonts w:cstheme="minorHAnsi"/>
          <w:b/>
        </w:rPr>
        <w:t xml:space="preserve"> </w:t>
      </w:r>
    </w:p>
    <w:p w:rsidRPr="00EA3C04" w:rsidR="001058AA" w:rsidP="00EA3C04" w:rsidRDefault="00D47EEA" w14:paraId="051815EB" w14:textId="3A7A2FEB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BEFORE SENIOR MASTER COOK ON </w:t>
      </w:r>
      <w:r w:rsidR="001C340B">
        <w:rPr>
          <w:rFonts w:cstheme="minorHAnsi"/>
          <w:b/>
        </w:rPr>
        <w:t>24 FEBRUARY</w:t>
      </w:r>
      <w:r w:rsidRPr="00D47EEA">
        <w:rPr>
          <w:rFonts w:cstheme="minorHAnsi"/>
          <w:b/>
        </w:rPr>
        <w:t xml:space="preserve"> 2026 AT 10:30AM VIA MS TEAMS</w:t>
      </w:r>
      <w:r w:rsidR="00BE38DE">
        <w:rPr>
          <w:rFonts w:cstheme="minorHAnsi"/>
          <w:b/>
        </w:rPr>
        <w:t xml:space="preserve"> (30 MINS)</w:t>
      </w:r>
    </w:p>
    <w:p w:rsidRPr="00DA386D" w:rsidR="00DA386D" w:rsidP="00DA386D" w:rsidRDefault="00D47EEA" w14:paraId="1ECAC2A0" w14:textId="69D49864">
      <w:pPr>
        <w:jc w:val="center"/>
        <w:rPr>
          <w:rFonts w:cstheme="minorHAnsi"/>
          <w:b/>
        </w:rPr>
      </w:pPr>
      <w:r w:rsidRPr="00DA386D">
        <w:rPr>
          <w:rFonts w:cstheme="minorHAnsi"/>
          <w:b/>
        </w:rPr>
        <w:t xml:space="preserve">LIST OF REMOTE ATTENDEES </w:t>
      </w:r>
    </w:p>
    <w:p w:rsidRPr="00DA386D" w:rsidR="00DA386D" w:rsidP="00DA386D" w:rsidRDefault="00DA386D" w14:paraId="6399317D" w14:textId="77777777">
      <w:pPr>
        <w:spacing w:line="360" w:lineRule="auto"/>
        <w:jc w:val="center"/>
        <w:rPr>
          <w:rFonts w:cstheme="minorHAnsi"/>
          <w:b/>
          <w:bCs/>
          <w:u w:val="single"/>
        </w:rPr>
      </w:pP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  <w:r w:rsidRPr="00DA386D">
        <w:rPr>
          <w:rFonts w:cstheme="minorHAnsi"/>
          <w:b/>
          <w:bCs/>
          <w:u w:val="single"/>
        </w:rPr>
        <w:tab/>
      </w:r>
    </w:p>
    <w:p w:rsidRPr="00EA3C04" w:rsidR="00DA386D" w:rsidP="00DA386D" w:rsidRDefault="00D47EEA" w14:paraId="6D6B6472" w14:textId="284AEF8E">
      <w:pPr>
        <w:pStyle w:val="ListParagraph"/>
        <w:rPr>
          <w:b/>
          <w:bCs/>
          <w:u w:val="single"/>
        </w:rPr>
      </w:pPr>
      <w:r w:rsidRPr="00EA3C04">
        <w:rPr>
          <w:b/>
          <w:bCs/>
          <w:u w:val="single"/>
        </w:rPr>
        <w:t>Claimant</w:t>
      </w:r>
    </w:p>
    <w:p w:rsidR="00D47EEA" w:rsidP="00DA386D" w:rsidRDefault="00D47EEA" w14:paraId="43A3362D" w14:textId="77777777">
      <w:pPr>
        <w:pStyle w:val="ListParagraph"/>
      </w:pPr>
    </w:p>
    <w:p w:rsidR="00D56D9D" w:rsidP="001C340B" w:rsidRDefault="001C340B" w14:paraId="5BF95A2A" w14:textId="60BA0A22">
      <w:pPr>
        <w:pStyle w:val="ListParagraph"/>
        <w:numPr>
          <w:ilvl w:val="0"/>
          <w:numId w:val="1"/>
        </w:numPr>
      </w:pPr>
      <w:r>
        <w:t>Paul Fradley</w:t>
      </w:r>
      <w:r w:rsidR="00D47EEA">
        <w:t>,</w:t>
      </w:r>
      <w:r w:rsidR="00B378F0">
        <w:t xml:space="preserve"> Counsel,</w:t>
      </w:r>
      <w:r w:rsidR="00D47EEA">
        <w:t xml:space="preserve"> South</w:t>
      </w:r>
      <w:r w:rsidR="00EA3C04">
        <w:t xml:space="preserve"> S</w:t>
      </w:r>
      <w:r w:rsidR="00D47EEA">
        <w:t>quare Chambers</w:t>
      </w:r>
      <w:r w:rsidR="00B378F0">
        <w:t xml:space="preserve"> – </w:t>
      </w:r>
      <w:hyperlink w:history="1" r:id="rId8">
        <w:r w:rsidRPr="001C340B">
          <w:rPr>
            <w:rStyle w:val="Hyperlink"/>
          </w:rPr>
          <w:t>paulfradley@southsquare.com</w:t>
        </w:r>
      </w:hyperlink>
    </w:p>
    <w:p w:rsidR="00047594" w:rsidP="00047594" w:rsidRDefault="00047594" w14:paraId="03F8530B" w14:textId="77777777">
      <w:pPr>
        <w:pStyle w:val="ListParagraph"/>
      </w:pPr>
    </w:p>
    <w:p w:rsidR="009301A2" w:rsidP="004F1B20" w:rsidRDefault="009301A2" w14:paraId="54D138B7" w14:textId="6145B06E">
      <w:pPr>
        <w:pStyle w:val="ListParagraph"/>
        <w:numPr>
          <w:ilvl w:val="0"/>
          <w:numId w:val="1"/>
        </w:numPr>
      </w:pPr>
      <w:r>
        <w:t xml:space="preserve">Rebecca Hume, Partner, Howard Kennedy LLP – </w:t>
      </w:r>
      <w:hyperlink w:history="1" r:id="rId9">
        <w:r w:rsidRPr="005C26BC">
          <w:rPr>
            <w:rStyle w:val="Hyperlink"/>
          </w:rPr>
          <w:t>Rebecca.Hume@howardkennedy.com</w:t>
        </w:r>
      </w:hyperlink>
      <w:r>
        <w:t xml:space="preserve"> </w:t>
      </w:r>
    </w:p>
    <w:p w:rsidR="009301A2" w:rsidP="00EA3C04" w:rsidRDefault="009301A2" w14:paraId="7979B40C" w14:textId="77777777">
      <w:pPr>
        <w:pStyle w:val="ListParagraph"/>
      </w:pPr>
    </w:p>
    <w:p w:rsidR="009301A2" w:rsidP="004F1B20" w:rsidRDefault="009301A2" w14:paraId="2F8F2253" w14:textId="73BC4843">
      <w:pPr>
        <w:pStyle w:val="ListParagraph"/>
        <w:numPr>
          <w:ilvl w:val="0"/>
          <w:numId w:val="1"/>
        </w:numPr>
      </w:pPr>
      <w:r>
        <w:t xml:space="preserve">Ajay Fournillier, Associate, Howard Kennedy LLP – </w:t>
      </w:r>
      <w:hyperlink w:history="1" r:id="rId10">
        <w:r w:rsidRPr="005C26BC">
          <w:rPr>
            <w:rStyle w:val="Hyperlink"/>
          </w:rPr>
          <w:t>Ajay.Fournillier@howardkennedy.com</w:t>
        </w:r>
      </w:hyperlink>
      <w:r>
        <w:t xml:space="preserve"> </w:t>
      </w:r>
    </w:p>
    <w:p w:rsidR="009301A2" w:rsidP="00EA3C04" w:rsidRDefault="009301A2" w14:paraId="2124A8CA" w14:textId="77777777">
      <w:pPr>
        <w:pStyle w:val="ListParagraph"/>
      </w:pPr>
    </w:p>
    <w:p w:rsidR="004F1B20" w:rsidP="004F1B20" w:rsidRDefault="009301A2" w14:paraId="5E6A4353" w14:textId="71F97E48">
      <w:pPr>
        <w:pStyle w:val="ListParagraph"/>
        <w:numPr>
          <w:ilvl w:val="0"/>
          <w:numId w:val="1"/>
        </w:numPr>
      </w:pPr>
      <w:r>
        <w:t xml:space="preserve">Boniswa Dzere, Paralegal, Howard Kennedy LLP – </w:t>
      </w:r>
      <w:hyperlink w:history="1" r:id="rId11">
        <w:r w:rsidRPr="005C26BC">
          <w:rPr>
            <w:rStyle w:val="Hyperlink"/>
          </w:rPr>
          <w:t>Boniswa.Dzere@howardkennedy.com</w:t>
        </w:r>
      </w:hyperlink>
      <w:r>
        <w:t xml:space="preserve"> </w:t>
      </w:r>
    </w:p>
    <w:p w:rsidR="00047594" w:rsidP="00047594" w:rsidRDefault="00047594" w14:paraId="168047A0" w14:textId="77777777">
      <w:pPr>
        <w:pStyle w:val="ListParagraph"/>
      </w:pPr>
    </w:p>
    <w:p w:rsidRPr="00247EB0" w:rsidR="00D47EEA" w:rsidP="00D47EEA" w:rsidRDefault="00D47EEA" w14:paraId="2C5409D1" w14:textId="0448C25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Defendant</w:t>
      </w:r>
    </w:p>
    <w:p w:rsidR="00D47EEA" w:rsidP="00D47EEA" w:rsidRDefault="00D47EEA" w14:paraId="2F0958DD" w14:textId="77777777">
      <w:pPr>
        <w:pStyle w:val="ListParagraph"/>
      </w:pPr>
    </w:p>
    <w:p w:rsidR="00D47EEA" w:rsidP="00EA3C04" w:rsidRDefault="00D47EEA" w14:paraId="09B3EB4F" w14:textId="0C482E14">
      <w:pPr>
        <w:pStyle w:val="ListParagraph"/>
        <w:numPr>
          <w:ilvl w:val="0"/>
          <w:numId w:val="1"/>
        </w:numPr>
      </w:pPr>
      <w:r>
        <w:t xml:space="preserve">Alkiviades David </w:t>
      </w:r>
      <w:r w:rsidR="00B378F0">
        <w:t>–</w:t>
      </w:r>
      <w:r>
        <w:t xml:space="preserve"> </w:t>
      </w:r>
      <w:hyperlink w:history="1" r:id="rId12">
        <w:r w:rsidRPr="00F9027F" w:rsidR="00F9027F">
          <w:rPr>
            <w:rStyle w:val="Hyperlink"/>
          </w:rPr>
          <w:t>alki@filmon.com</w:t>
        </w:r>
      </w:hyperlink>
      <w:r w:rsidR="006D11D8">
        <w:t xml:space="preserve">; </w:t>
      </w:r>
      <w:hyperlink w:history="1" r:id="rId13">
        <w:r w:rsidRPr="005C26BC" w:rsidR="00B378F0">
          <w:rPr>
            <w:rStyle w:val="Hyperlink"/>
          </w:rPr>
          <w:t>filmonpersonal@gmail.com</w:t>
        </w:r>
      </w:hyperlink>
      <w:r w:rsidR="006D11D8">
        <w:t xml:space="preserve"> and </w:t>
      </w:r>
      <w:hyperlink w:history="1" r:id="rId14">
        <w:r w:rsidRPr="005C26BC" w:rsidR="00B378F0">
          <w:rPr>
            <w:rStyle w:val="Hyperlink"/>
          </w:rPr>
          <w:t>legal@swissx.com</w:t>
        </w:r>
      </w:hyperlink>
      <w:r w:rsidR="006D11D8">
        <w:t xml:space="preserve"> (being the Defendant's email addresses for service</w:t>
      </w:r>
      <w:r w:rsidR="00BB215F">
        <w:t xml:space="preserve">). </w:t>
      </w:r>
    </w:p>
    <w:p w:rsidR="00902E6A" w:rsidP="00902E6A" w:rsidRDefault="00902E6A" w14:paraId="295B4274" w14:textId="77777777">
      <w:pPr>
        <w:pStyle w:val="ListParagraph"/>
      </w:pPr>
    </w:p>
    <w:p w:rsidRPr="00247EB0" w:rsidR="00D47EEA" w:rsidP="00D47EEA" w:rsidRDefault="009301A2" w14:paraId="411F9ECB" w14:textId="67A4903D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 xml:space="preserve">Third </w:t>
      </w:r>
      <w:r w:rsidR="00BE38DE">
        <w:rPr>
          <w:b/>
          <w:bCs/>
          <w:u w:val="single"/>
        </w:rPr>
        <w:t>P</w:t>
      </w:r>
      <w:r>
        <w:rPr>
          <w:b/>
          <w:bCs/>
          <w:u w:val="single"/>
        </w:rPr>
        <w:t xml:space="preserve">arty </w:t>
      </w:r>
      <w:r w:rsidR="00BE38DE">
        <w:rPr>
          <w:b/>
          <w:bCs/>
          <w:u w:val="single"/>
        </w:rPr>
        <w:t>B</w:t>
      </w:r>
      <w:r>
        <w:rPr>
          <w:b/>
          <w:bCs/>
          <w:u w:val="single"/>
        </w:rPr>
        <w:t>ank (Revolut Ltd)</w:t>
      </w:r>
    </w:p>
    <w:p w:rsidR="00D47EEA" w:rsidP="00D47EEA" w:rsidRDefault="00D47EEA" w14:paraId="751BB2ED" w14:textId="77777777">
      <w:pPr>
        <w:pStyle w:val="ListParagraph"/>
      </w:pPr>
    </w:p>
    <w:p w:rsidR="00D47EEA" w:rsidP="00BE38DE" w:rsidRDefault="00FA1E40" w14:paraId="34E4EADB" w14:textId="3F00C860">
      <w:pPr>
        <w:pStyle w:val="ListParagraph"/>
        <w:numPr>
          <w:ilvl w:val="0"/>
          <w:numId w:val="1"/>
        </w:numPr>
      </w:pPr>
      <w:r>
        <w:t xml:space="preserve">Revolut Ltd </w:t>
      </w:r>
      <w:r w:rsidR="001C340B">
        <w:t xml:space="preserve">previously </w:t>
      </w:r>
      <w:r>
        <w:t>confirmed that it does not intend to appear at the hearing and that is has no objections to</w:t>
      </w:r>
      <w:r w:rsidR="00BB215F">
        <w:t xml:space="preserve"> the Claimant's application for a Third Party Debt Order</w:t>
      </w:r>
      <w:r>
        <w:t xml:space="preserve">. </w:t>
      </w:r>
    </w:p>
    <w:p w:rsidR="00EA3C04" w:rsidP="00EA3C04" w:rsidRDefault="00EA3C04" w14:paraId="3B79628E" w14:textId="453EC9D0">
      <w:pPr>
        <w:pStyle w:val="ListParagraph"/>
      </w:pPr>
    </w:p>
    <w:p w:rsidR="00AC2348" w:rsidP="00EA3C04" w:rsidRDefault="00AC2348" w14:paraId="17D9DA79" w14:textId="3AF8A76F">
      <w:pPr>
        <w:pStyle w:val="ListParagraph"/>
        <w:rPr>
          <w:b/>
          <w:bCs/>
        </w:rPr>
      </w:pPr>
      <w:r w:rsidRPr="00AC2348">
        <w:rPr>
          <w:b/>
          <w:bCs/>
        </w:rPr>
        <w:t xml:space="preserve">Filed </w:t>
      </w:r>
      <w:r>
        <w:rPr>
          <w:b/>
          <w:bCs/>
        </w:rPr>
        <w:t xml:space="preserve">on </w:t>
      </w:r>
      <w:r w:rsidR="001C340B">
        <w:rPr>
          <w:b/>
          <w:bCs/>
        </w:rPr>
        <w:t xml:space="preserve">19 February </w:t>
      </w:r>
      <w:r>
        <w:rPr>
          <w:b/>
          <w:bCs/>
        </w:rPr>
        <w:t xml:space="preserve">2025 </w:t>
      </w:r>
      <w:r w:rsidRPr="00AC2348">
        <w:rPr>
          <w:b/>
          <w:bCs/>
        </w:rPr>
        <w:t>by the Claimant's Solicitors, Howard Kennedy LLP</w:t>
      </w:r>
      <w:r>
        <w:rPr>
          <w:b/>
          <w:bCs/>
        </w:rPr>
        <w:t>.</w:t>
      </w:r>
    </w:p>
    <w:sectPr w:rsidR="00AC23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F">
      <wne:fci wne:fciName="FileOpen" wne:swArg="0000"/>
    </wne:keymap>
    <wne:keymap wne:kcmPrimary="0442" wne:kcmSecondary="0030">
      <wne:acd wne:acdName="acd0"/>
    </wne:keymap>
    <wne:keymap wne:kcmPrimary="0442" wne:kcmSecondary="0032">
      <wne:acd wne:acdName="acd1"/>
    </wne:keymap>
    <wne:keymap wne:kcmPrimary="0442" wne:kcmSecondary="00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EIA" wne:fciIndexBasedOn="0065" wne:acdName="acd0"/>
    <wne:acd wne:argValue="AQAAAFAA" wne:fciIndexBasedOn="0065" wne:acdName="acd1"/>
    <wne:acd wne:argValue="AQAAAFEA" wne:fciIndexBasedOn="0065" wne:acdName="acd2"/>
    <wne:acd wne:argValue="AQAAAAAA" wne:fciIndexBasedOn="0065" wne:acdName="acd3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C91" w:rsidP="003F4F35" w:rsidRDefault="00395C91" w14:paraId="1224F44B" w14:textId="77777777">
      <w:pPr>
        <w:spacing w:after="0" w:line="240" w:lineRule="auto"/>
      </w:pPr>
      <w:r>
        <w:separator/>
      </w:r>
    </w:p>
  </w:endnote>
  <w:endnote w:type="continuationSeparator" w:id="0">
    <w:p w:rsidR="00395C91" w:rsidP="003F4F35" w:rsidRDefault="00395C91" w14:paraId="1382B0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F35" w:rsidRDefault="003F4F35" w14:paraId="6C589A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F35" w:rsidRDefault="003F4F35" w14:paraId="29E1188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F35" w:rsidRDefault="003F4F35" w14:paraId="28BA87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C91" w:rsidP="003F4F35" w:rsidRDefault="00395C91" w14:paraId="7147A88F" w14:textId="77777777">
      <w:pPr>
        <w:spacing w:after="0" w:line="240" w:lineRule="auto"/>
      </w:pPr>
      <w:r>
        <w:separator/>
      </w:r>
    </w:p>
  </w:footnote>
  <w:footnote w:type="continuationSeparator" w:id="0">
    <w:p w:rsidR="00395C91" w:rsidP="003F4F35" w:rsidRDefault="00395C91" w14:paraId="401A2B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F35" w:rsidRDefault="003F4F35" w14:paraId="0A67B3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F35" w:rsidRDefault="003F4F35" w14:paraId="2066410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F35" w:rsidRDefault="003F4F35" w14:paraId="611BBE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641F0"/>
    <w:multiLevelType w:val="hybridMultilevel"/>
    <w:tmpl w:val="F1840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1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20"/>
    <w:rsid w:val="00012F8C"/>
    <w:rsid w:val="00047594"/>
    <w:rsid w:val="000611AD"/>
    <w:rsid w:val="000D34BF"/>
    <w:rsid w:val="000D76E5"/>
    <w:rsid w:val="001058AA"/>
    <w:rsid w:val="00125036"/>
    <w:rsid w:val="00181465"/>
    <w:rsid w:val="001C3290"/>
    <w:rsid w:val="001C340B"/>
    <w:rsid w:val="001E118E"/>
    <w:rsid w:val="001F71A1"/>
    <w:rsid w:val="00200C07"/>
    <w:rsid w:val="00203577"/>
    <w:rsid w:val="00290D2B"/>
    <w:rsid w:val="00340DF3"/>
    <w:rsid w:val="00395C91"/>
    <w:rsid w:val="003C6267"/>
    <w:rsid w:val="003F4F35"/>
    <w:rsid w:val="0049744A"/>
    <w:rsid w:val="004F1B20"/>
    <w:rsid w:val="005837E9"/>
    <w:rsid w:val="005B0798"/>
    <w:rsid w:val="006578BC"/>
    <w:rsid w:val="006D11D8"/>
    <w:rsid w:val="00776D5A"/>
    <w:rsid w:val="007C773B"/>
    <w:rsid w:val="00826877"/>
    <w:rsid w:val="008A02C6"/>
    <w:rsid w:val="0090079B"/>
    <w:rsid w:val="00902E6A"/>
    <w:rsid w:val="009301A2"/>
    <w:rsid w:val="00956970"/>
    <w:rsid w:val="009644A5"/>
    <w:rsid w:val="00A13E5D"/>
    <w:rsid w:val="00A23C18"/>
    <w:rsid w:val="00AC2348"/>
    <w:rsid w:val="00B378F0"/>
    <w:rsid w:val="00B83E74"/>
    <w:rsid w:val="00BB215F"/>
    <w:rsid w:val="00BE38DE"/>
    <w:rsid w:val="00C50A26"/>
    <w:rsid w:val="00CD2539"/>
    <w:rsid w:val="00D110AD"/>
    <w:rsid w:val="00D37839"/>
    <w:rsid w:val="00D47EEA"/>
    <w:rsid w:val="00D56D9D"/>
    <w:rsid w:val="00DA386D"/>
    <w:rsid w:val="00DF0420"/>
    <w:rsid w:val="00EA3C04"/>
    <w:rsid w:val="00F16836"/>
    <w:rsid w:val="00F85F7D"/>
    <w:rsid w:val="00F9027F"/>
    <w:rsid w:val="00F978AD"/>
    <w:rsid w:val="00FA1E40"/>
    <w:rsid w:val="00FB4DF8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2DDD"/>
  <w15:chartTrackingRefBased/>
  <w15:docId w15:val="{A7E5DE6B-30DE-428C-9464-2E0199FE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DA386D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B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4F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4F35"/>
  </w:style>
  <w:style w:type="paragraph" w:styleId="Footer">
    <w:name w:val="footer"/>
    <w:basedOn w:val="Normal"/>
    <w:link w:val="FooterChar"/>
    <w:uiPriority w:val="99"/>
    <w:unhideWhenUsed/>
    <w:rsid w:val="003F4F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4F35"/>
  </w:style>
  <w:style w:type="character" w:styleId="Heading4Char" w:customStyle="1">
    <w:name w:val="Heading 4 Char"/>
    <w:basedOn w:val="DefaultParagraphFont"/>
    <w:link w:val="Heading4"/>
    <w:rsid w:val="00DA386D"/>
    <w:rPr>
      <w:rFonts w:ascii="Calibri" w:hAnsi="Calibri" w:eastAsia="Times New Roman" w:cs="Times New Roman"/>
      <w:b/>
      <w:bCs/>
      <w:sz w:val="28"/>
      <w:szCs w:val="28"/>
    </w:rPr>
  </w:style>
  <w:style w:type="paragraph" w:styleId="Default" w:customStyle="1">
    <w:name w:val="Default"/>
    <w:rsid w:val="00DA386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035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5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F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85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F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5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ulfradley@southsquare.com" TargetMode="External" Id="rId8" /><Relationship Type="http://schemas.openxmlformats.org/officeDocument/2006/relationships/hyperlink" Target="mailto:filmonpersonal@gmail.com" TargetMode="External" Id="rId13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mailto:alki@filmon.com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hyperlink" Target="mailto:Boniswa.Dzere@howardkennedy.com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hyperlink" Target="mailto:Ajay.Fournillier@howardkennedy.com" TargetMode="External" Id="rId10" /><Relationship Type="http://schemas.openxmlformats.org/officeDocument/2006/relationships/header" Target="header3.xml" Id="rId19" /><Relationship Type="http://schemas.openxmlformats.org/officeDocument/2006/relationships/settings" Target="settings.xml" Id="rId4" /><Relationship Type="http://schemas.openxmlformats.org/officeDocument/2006/relationships/hyperlink" Target="mailto:Rebecca.Hume@howardkennedy.com" TargetMode="External" Id="rId9" /><Relationship Type="http://schemas.openxmlformats.org/officeDocument/2006/relationships/hyperlink" Target="mailto:legal@swissx.com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